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93A" w:rsidRDefault="00502708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钢渣粉检验检测委托协议书</w:t>
      </w:r>
    </w:p>
    <w:p w:rsidR="00A0793A" w:rsidRDefault="0050270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1966"/>
        <w:gridCol w:w="99"/>
        <w:gridCol w:w="502"/>
        <w:gridCol w:w="915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 w:rsidR="00A0793A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0793A" w:rsidRDefault="00502708"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0793A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4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56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52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93A" w:rsidRDefault="00A079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39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93A" w:rsidRDefault="00A0793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jc w:val="center"/>
        </w:trPr>
        <w:tc>
          <w:tcPr>
            <w:tcW w:w="10394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hRule="exact" w:val="355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钢渣粉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793A" w:rsidRDefault="0050270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hRule="exact" w:val="347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793A" w:rsidRDefault="0050270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5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样品等级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93A" w:rsidRDefault="00502708">
            <w:pPr>
              <w:rPr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□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一级</w:t>
            </w:r>
            <w:r>
              <w:rPr>
                <w:rFonts w:hint="eastAsia"/>
                <w:sz w:val="22"/>
                <w:szCs w:val="22"/>
              </w:rPr>
              <w:t xml:space="preserve">       </w:t>
            </w:r>
            <w:r>
              <w:rPr>
                <w:rFonts w:hint="eastAsia"/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</w:rPr>
              <w:t>二级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66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0793A" w:rsidRDefault="0050270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93A" w:rsidRDefault="0050270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比表面积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□密度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安定性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活性指数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hint="eastAsia"/>
                <w:b/>
                <w:bCs/>
                <w:szCs w:val="21"/>
              </w:rPr>
              <w:t>流动度比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75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0793A" w:rsidRDefault="0050270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93A" w:rsidRDefault="00502708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《用于水泥和混凝土中的钢渣粉》</w:t>
            </w:r>
            <w:r>
              <w:rPr>
                <w:rFonts w:hint="eastAsia"/>
                <w:szCs w:val="21"/>
              </w:rPr>
              <w:t>GB/T 20491-2017</w:t>
            </w:r>
          </w:p>
          <w:p w:rsidR="00A0793A" w:rsidRDefault="00502708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《水泥比表面积测定方法勃氏法》</w:t>
            </w:r>
            <w:r>
              <w:rPr>
                <w:rFonts w:hint="eastAsia"/>
                <w:szCs w:val="21"/>
              </w:rPr>
              <w:t>GB/T 8074-2008</w:t>
            </w:r>
          </w:p>
          <w:p w:rsidR="00A0793A" w:rsidRDefault="00502708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《矿物掺合料应用技术规范</w:t>
            </w:r>
            <w:r>
              <w:rPr>
                <w:rFonts w:hint="eastAsia"/>
                <w:szCs w:val="21"/>
              </w:rPr>
              <w:t> 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GB/T51003-2014</w:t>
            </w:r>
          </w:p>
          <w:p w:rsidR="00A0793A" w:rsidRDefault="005027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《水泥标准稠度用水量、凝结时间、安定性检测》</w:t>
            </w:r>
            <w:r>
              <w:rPr>
                <w:rFonts w:hint="eastAsia"/>
                <w:szCs w:val="21"/>
              </w:rPr>
              <w:t>GB/T1346-2011</w:t>
            </w:r>
            <w:bookmarkStart w:id="0" w:name="_GoBack"/>
            <w:bookmarkEnd w:id="0"/>
          </w:p>
          <w:p w:rsidR="00A0793A" w:rsidRDefault="00502708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《水泥密度测定法</w:t>
            </w:r>
            <w:r>
              <w:rPr>
                <w:rFonts w:hint="eastAsia"/>
                <w:szCs w:val="21"/>
              </w:rPr>
              <w:t> 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GB/T208-2014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54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5027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93A" w:rsidRDefault="00502708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552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793A" w:rsidRDefault="00A0793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559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793A" w:rsidRDefault="00A0793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553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793A" w:rsidRDefault="00A0793A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0793A" w:rsidRDefault="00A0793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50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793A" w:rsidRDefault="00A0793A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793A">
        <w:trPr>
          <w:trHeight w:val="1334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793A" w:rsidRDefault="005027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793A" w:rsidRDefault="005027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0793A" w:rsidRDefault="005027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0793A" w:rsidRDefault="005027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0793A" w:rsidRDefault="0050270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0793A" w:rsidRDefault="00A079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0793A" w:rsidRDefault="00A0793A"/>
    <w:sectPr w:rsidR="00A0793A" w:rsidSect="00A0793A">
      <w:headerReference w:type="default" r:id="rId6"/>
      <w:pgSz w:w="11906" w:h="16838"/>
      <w:pgMar w:top="1134" w:right="964" w:bottom="79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708" w:rsidRDefault="00502708" w:rsidP="00A0793A">
      <w:r>
        <w:separator/>
      </w:r>
    </w:p>
  </w:endnote>
  <w:endnote w:type="continuationSeparator" w:id="1">
    <w:p w:rsidR="00502708" w:rsidRDefault="00502708" w:rsidP="00A07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708" w:rsidRDefault="00502708" w:rsidP="00A0793A">
      <w:r>
        <w:separator/>
      </w:r>
    </w:p>
  </w:footnote>
  <w:footnote w:type="continuationSeparator" w:id="1">
    <w:p w:rsidR="00502708" w:rsidRDefault="00502708" w:rsidP="00A079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93A" w:rsidRDefault="00502708">
    <w:pPr>
      <w:jc w:val="left"/>
      <w:rPr>
        <w:b/>
        <w:bCs/>
        <w:spacing w:val="2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FB027D">
      <w:rPr>
        <w:rStyle w:val="a5"/>
        <w:rFonts w:hint="eastAsia"/>
        <w:b w:val="0"/>
        <w:sz w:val="18"/>
        <w:szCs w:val="18"/>
      </w:rPr>
      <w:t>WJ-JL- CX12-01-2025</w:t>
    </w:r>
  </w:p>
  <w:p w:rsidR="00A0793A" w:rsidRDefault="00A0793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A0793A" w:rsidRDefault="0050270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g1MmJkZmE0ZjNmNjdkZTA2MTFhY2YzNThiYTc2NTQifQ=="/>
  </w:docVars>
  <w:rsids>
    <w:rsidRoot w:val="00924C8F"/>
    <w:rsid w:val="00013654"/>
    <w:rsid w:val="000B5CEC"/>
    <w:rsid w:val="000C23D9"/>
    <w:rsid w:val="000E779B"/>
    <w:rsid w:val="00120227"/>
    <w:rsid w:val="00164965"/>
    <w:rsid w:val="001B484E"/>
    <w:rsid w:val="0022023B"/>
    <w:rsid w:val="00252BC7"/>
    <w:rsid w:val="00285732"/>
    <w:rsid w:val="002A5504"/>
    <w:rsid w:val="00326E33"/>
    <w:rsid w:val="0039000A"/>
    <w:rsid w:val="003C03B8"/>
    <w:rsid w:val="00405BA9"/>
    <w:rsid w:val="0043017E"/>
    <w:rsid w:val="004B1013"/>
    <w:rsid w:val="004F3392"/>
    <w:rsid w:val="00502708"/>
    <w:rsid w:val="005451B3"/>
    <w:rsid w:val="00596E98"/>
    <w:rsid w:val="005B1D4D"/>
    <w:rsid w:val="0060371F"/>
    <w:rsid w:val="006527F5"/>
    <w:rsid w:val="00653448"/>
    <w:rsid w:val="00760D87"/>
    <w:rsid w:val="007A1BC3"/>
    <w:rsid w:val="007F3240"/>
    <w:rsid w:val="00841A14"/>
    <w:rsid w:val="00842467"/>
    <w:rsid w:val="00877A73"/>
    <w:rsid w:val="008D6C04"/>
    <w:rsid w:val="00924C8F"/>
    <w:rsid w:val="00926077"/>
    <w:rsid w:val="00A0793A"/>
    <w:rsid w:val="00A45734"/>
    <w:rsid w:val="00A86293"/>
    <w:rsid w:val="00B66C5D"/>
    <w:rsid w:val="00B67C1D"/>
    <w:rsid w:val="00BA0C47"/>
    <w:rsid w:val="00CB3D79"/>
    <w:rsid w:val="00CC2960"/>
    <w:rsid w:val="00CF2462"/>
    <w:rsid w:val="00D25CBC"/>
    <w:rsid w:val="00D51BC7"/>
    <w:rsid w:val="00D6693F"/>
    <w:rsid w:val="00D741A3"/>
    <w:rsid w:val="00DF6E99"/>
    <w:rsid w:val="00E76E2D"/>
    <w:rsid w:val="00FB027D"/>
    <w:rsid w:val="00FB78A1"/>
    <w:rsid w:val="00FC2FF0"/>
    <w:rsid w:val="00FF4355"/>
    <w:rsid w:val="00FF769B"/>
    <w:rsid w:val="04791203"/>
    <w:rsid w:val="05F90E9F"/>
    <w:rsid w:val="0A4405FC"/>
    <w:rsid w:val="0A8F3935"/>
    <w:rsid w:val="0D9952E0"/>
    <w:rsid w:val="10FD1C16"/>
    <w:rsid w:val="12422C07"/>
    <w:rsid w:val="19D95C50"/>
    <w:rsid w:val="1F7221B3"/>
    <w:rsid w:val="2EA20DA2"/>
    <w:rsid w:val="3D7C279B"/>
    <w:rsid w:val="45234B65"/>
    <w:rsid w:val="4B1C3505"/>
    <w:rsid w:val="4E140D5C"/>
    <w:rsid w:val="4E8B271B"/>
    <w:rsid w:val="527821A3"/>
    <w:rsid w:val="571E2291"/>
    <w:rsid w:val="5AD0505F"/>
    <w:rsid w:val="5D0D038C"/>
    <w:rsid w:val="69A96CEC"/>
    <w:rsid w:val="6DB16F68"/>
    <w:rsid w:val="6F107F60"/>
    <w:rsid w:val="74D21806"/>
    <w:rsid w:val="76487E3F"/>
    <w:rsid w:val="78261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3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A0793A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079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079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0793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0793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079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849</Characters>
  <Application>Microsoft Office Word</Application>
  <DocSecurity>0</DocSecurity>
  <Lines>7</Lines>
  <Paragraphs>1</Paragraphs>
  <ScaleCrop>false</ScaleCrop>
  <Company>Microsoft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28</cp:revision>
  <dcterms:created xsi:type="dcterms:W3CDTF">2017-12-06T07:33:00Z</dcterms:created>
  <dcterms:modified xsi:type="dcterms:W3CDTF">2024-12-31T02:01:00Z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4B2F1E33D3C544FAAE71ACF839BA33B7_13</vt:lpwstr>
  </property>
</Properties>
</file>